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A5" w:rsidRPr="001510A5" w:rsidRDefault="001510A5" w:rsidP="001510A5">
      <w:pPr>
        <w:pStyle w:val="NormalWeb"/>
        <w:ind w:left="720"/>
        <w:rPr>
          <w:rStyle w:val="Strong"/>
          <w:i/>
          <w:iCs/>
          <w:sz w:val="36"/>
          <w:szCs w:val="36"/>
        </w:rPr>
      </w:pPr>
      <w:bookmarkStart w:id="0" w:name="_GoBack"/>
      <w:bookmarkEnd w:id="0"/>
    </w:p>
    <w:p w:rsidR="001510A5" w:rsidRPr="001510A5" w:rsidRDefault="001510A5" w:rsidP="001510A5">
      <w:pPr>
        <w:pStyle w:val="NormalWeb"/>
        <w:ind w:left="720"/>
        <w:rPr>
          <w:sz w:val="72"/>
          <w:szCs w:val="72"/>
        </w:rPr>
      </w:pPr>
      <w:r w:rsidRPr="001510A5">
        <w:rPr>
          <w:rStyle w:val="Strong"/>
          <w:i/>
          <w:iCs/>
          <w:sz w:val="72"/>
          <w:szCs w:val="72"/>
        </w:rPr>
        <w:t xml:space="preserve">"The prospective purchaser of a vehicle may, at his or her own expense and with the approval of the dealer, have the vehicle inspected by an independent third party </w:t>
      </w:r>
      <w:proofErr w:type="gramStart"/>
      <w:r w:rsidRPr="001510A5">
        <w:rPr>
          <w:rStyle w:val="Strong"/>
          <w:i/>
          <w:iCs/>
          <w:sz w:val="72"/>
          <w:szCs w:val="72"/>
        </w:rPr>
        <w:t>either</w:t>
      </w:r>
      <w:proofErr w:type="gramEnd"/>
      <w:r w:rsidRPr="001510A5">
        <w:rPr>
          <w:rStyle w:val="Strong"/>
          <w:i/>
          <w:iCs/>
          <w:sz w:val="72"/>
          <w:szCs w:val="72"/>
        </w:rPr>
        <w:t xml:space="preserve"> on or off the premises."</w:t>
      </w:r>
      <w:r w:rsidRPr="001510A5">
        <w:rPr>
          <w:sz w:val="72"/>
          <w:szCs w:val="72"/>
        </w:rPr>
        <w:t>[V.C. §11709.1]</w:t>
      </w:r>
    </w:p>
    <w:p w:rsidR="00304D27" w:rsidRPr="001510A5" w:rsidRDefault="00304D27">
      <w:pPr>
        <w:rPr>
          <w:sz w:val="72"/>
          <w:szCs w:val="72"/>
        </w:rPr>
      </w:pPr>
    </w:p>
    <w:sectPr w:rsidR="00304D27" w:rsidRPr="001510A5" w:rsidSect="001510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A5"/>
    <w:rsid w:val="001510A5"/>
    <w:rsid w:val="00304D27"/>
    <w:rsid w:val="008B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B2446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B244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NormalWeb">
    <w:name w:val="Normal (Web)"/>
    <w:basedOn w:val="Normal"/>
    <w:uiPriority w:val="99"/>
    <w:rsid w:val="001510A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character" w:styleId="Strong">
    <w:name w:val="Strong"/>
    <w:qFormat/>
    <w:rsid w:val="001510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B2446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B244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NormalWeb">
    <w:name w:val="Normal (Web)"/>
    <w:basedOn w:val="Normal"/>
    <w:uiPriority w:val="99"/>
    <w:rsid w:val="001510A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character" w:styleId="Strong">
    <w:name w:val="Strong"/>
    <w:qFormat/>
    <w:rsid w:val="00151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Hewlett-Packard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Hebert</dc:creator>
  <cp:lastModifiedBy>Art Hebert</cp:lastModifiedBy>
  <cp:revision>1</cp:revision>
  <dcterms:created xsi:type="dcterms:W3CDTF">2016-03-23T20:01:00Z</dcterms:created>
  <dcterms:modified xsi:type="dcterms:W3CDTF">2016-03-23T20:02:00Z</dcterms:modified>
</cp:coreProperties>
</file>